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3E" w:rsidRPr="00392699" w:rsidRDefault="00270539" w:rsidP="00270539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392699">
        <w:rPr>
          <w:rFonts w:ascii="方正小标宋_GBK" w:eastAsia="方正小标宋_GBK" w:hAnsiTheme="minorEastAsia" w:hint="eastAsia"/>
          <w:sz w:val="44"/>
          <w:szCs w:val="44"/>
        </w:rPr>
        <w:t>永高股份有限公司</w:t>
      </w:r>
      <w:r w:rsidR="00A26A6E" w:rsidRPr="00392699">
        <w:rPr>
          <w:rFonts w:ascii="方正小标宋_GBK" w:eastAsia="方正小标宋_GBK" w:hAnsiTheme="minorEastAsia" w:hint="eastAsia"/>
          <w:sz w:val="44"/>
          <w:szCs w:val="44"/>
        </w:rPr>
        <w:t>2016</w:t>
      </w:r>
      <w:r w:rsidRPr="00392699">
        <w:rPr>
          <w:rFonts w:ascii="方正小标宋_GBK" w:eastAsia="方正小标宋_GBK" w:hAnsiTheme="minorEastAsia" w:hint="eastAsia"/>
          <w:sz w:val="44"/>
          <w:szCs w:val="44"/>
        </w:rPr>
        <w:t>校园招聘简章</w:t>
      </w:r>
    </w:p>
    <w:p w:rsidR="00270539" w:rsidRPr="00A26A6E" w:rsidRDefault="006D3CED" w:rsidP="00270539">
      <w:pPr>
        <w:rPr>
          <w:rFonts w:ascii="仿宋_GB2312" w:eastAsia="仿宋_GB2312" w:hAnsiTheme="minorEastAsia"/>
          <w:b/>
          <w:sz w:val="30"/>
          <w:szCs w:val="30"/>
        </w:rPr>
      </w:pPr>
      <w:r w:rsidRPr="00A26A6E">
        <w:rPr>
          <w:rFonts w:ascii="仿宋_GB2312" w:eastAsia="仿宋_GB2312" w:hAnsiTheme="minorEastAsia" w:hint="eastAsia"/>
          <w:b/>
          <w:sz w:val="30"/>
          <w:szCs w:val="30"/>
        </w:rPr>
        <w:t>一、公司简介</w:t>
      </w:r>
    </w:p>
    <w:p w:rsidR="006D3CED" w:rsidRPr="00A26A6E" w:rsidRDefault="006D3CED" w:rsidP="006D3CED">
      <w:pPr>
        <w:spacing w:line="3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永高股份有限公司</w:t>
      </w:r>
      <w:r w:rsidRPr="00392699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(股票代码002641）</w:t>
      </w:r>
      <w:r w:rsidRPr="00A26A6E">
        <w:rPr>
          <w:rFonts w:ascii="仿宋_GB2312" w:eastAsia="仿宋_GB2312" w:hAnsiTheme="minorEastAsia" w:hint="eastAsia"/>
          <w:sz w:val="28"/>
          <w:szCs w:val="28"/>
        </w:rPr>
        <w:t>创建于1993年，是公元集团规模最大的核心子公司，目前下辖上海公元建材发展有限公司、广东永高塑业发展有限公司、安徽永高塑业发展有限公司、天津永高塑业发展有限公司等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13</w:t>
      </w:r>
      <w:r w:rsidRPr="00A26A6E">
        <w:rPr>
          <w:rFonts w:ascii="仿宋_GB2312" w:eastAsia="仿宋_GB2312" w:hAnsiTheme="minorEastAsia" w:hint="eastAsia"/>
          <w:sz w:val="28"/>
          <w:szCs w:val="28"/>
        </w:rPr>
        <w:t>家全资子公司，现有员工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6</w:t>
      </w:r>
      <w:r w:rsidRPr="00A26A6E">
        <w:rPr>
          <w:rFonts w:ascii="仿宋_GB2312" w:eastAsia="仿宋_GB2312" w:hAnsiTheme="minorEastAsia" w:hint="eastAsia"/>
          <w:sz w:val="28"/>
          <w:szCs w:val="28"/>
        </w:rPr>
        <w:t>000</w:t>
      </w:r>
      <w:r w:rsidR="001D6483">
        <w:rPr>
          <w:rFonts w:ascii="仿宋_GB2312" w:eastAsia="仿宋_GB2312" w:hAnsiTheme="minorEastAsia" w:hint="eastAsia"/>
          <w:sz w:val="28"/>
          <w:szCs w:val="28"/>
        </w:rPr>
        <w:t>余人，占地</w:t>
      </w:r>
      <w:r w:rsidRPr="00A26A6E">
        <w:rPr>
          <w:rFonts w:ascii="仿宋_GB2312" w:eastAsia="仿宋_GB2312" w:hAnsiTheme="minorEastAsia" w:hint="eastAsia"/>
          <w:sz w:val="28"/>
          <w:szCs w:val="28"/>
        </w:rPr>
        <w:t>面积达1200余亩。公司总部坐落在浙江省台州市黄岩经济开发区，距民航台州路桥机场20公里，距甬台温铁路台州站3公里，台州市环城公交从公司门口经过，交通便捷、环境优美。</w:t>
      </w:r>
    </w:p>
    <w:p w:rsidR="006D3CED" w:rsidRDefault="006D3CED" w:rsidP="006D3CED">
      <w:pPr>
        <w:spacing w:line="3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公司主要生产“公元”牌建筑用PVC-U给排水管材管件、绝缘电工套管及配件、塑胶阀门及配件、塑钢门窗型材、PP-R、PE-RT冷热水管材管件、PE给水管材管件、PE、PVC大口径加筋管波纹管等系列产品，是目前国内塑料建材行业中，生产规模最大、品种最多、配套能力最强、市场覆盖面最广的专业化大型厂家之一。</w:t>
      </w:r>
    </w:p>
    <w:p w:rsidR="00FA461F" w:rsidRPr="00A26A6E" w:rsidRDefault="00FA461F" w:rsidP="006D3CED">
      <w:pPr>
        <w:spacing w:line="3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250FFB" w:rsidRPr="00A26A6E" w:rsidRDefault="00250FFB" w:rsidP="007D6338">
      <w:pPr>
        <w:rPr>
          <w:rFonts w:ascii="仿宋_GB2312" w:eastAsia="仿宋_GB2312" w:hAnsiTheme="minorEastAsia"/>
          <w:b/>
          <w:sz w:val="30"/>
          <w:szCs w:val="30"/>
        </w:rPr>
      </w:pPr>
      <w:r w:rsidRPr="00A26A6E">
        <w:rPr>
          <w:rFonts w:ascii="仿宋_GB2312" w:eastAsia="仿宋_GB2312" w:hAnsiTheme="minorEastAsia" w:hint="eastAsia"/>
          <w:b/>
          <w:sz w:val="30"/>
          <w:szCs w:val="30"/>
        </w:rPr>
        <w:t>二、需求专业</w:t>
      </w:r>
    </w:p>
    <w:tbl>
      <w:tblPr>
        <w:tblW w:w="9846" w:type="dxa"/>
        <w:jc w:val="center"/>
        <w:tblInd w:w="-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57"/>
        <w:gridCol w:w="1587"/>
        <w:gridCol w:w="4117"/>
        <w:gridCol w:w="1304"/>
        <w:gridCol w:w="1081"/>
      </w:tblGrid>
      <w:tr w:rsidR="00CF5660" w:rsidRPr="00250FFB" w:rsidTr="00FA461F">
        <w:trPr>
          <w:cantSplit/>
          <w:trHeight w:hRule="exact" w:val="624"/>
          <w:jc w:val="center"/>
        </w:trPr>
        <w:tc>
          <w:tcPr>
            <w:tcW w:w="1757" w:type="dxa"/>
            <w:vAlign w:val="center"/>
          </w:tcPr>
          <w:p w:rsidR="00CF5660" w:rsidRPr="00A26A6E" w:rsidRDefault="00CF566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587" w:type="dxa"/>
            <w:vAlign w:val="center"/>
          </w:tcPr>
          <w:p w:rsidR="00CF5660" w:rsidRPr="00A26A6E" w:rsidRDefault="00CF566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4117" w:type="dxa"/>
            <w:vAlign w:val="center"/>
          </w:tcPr>
          <w:p w:rsidR="00CF5660" w:rsidRPr="00A26A6E" w:rsidRDefault="00CF566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304" w:type="dxa"/>
            <w:vAlign w:val="center"/>
          </w:tcPr>
          <w:p w:rsidR="00CF5660" w:rsidRPr="00A26A6E" w:rsidRDefault="00CF566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81" w:type="dxa"/>
            <w:vAlign w:val="center"/>
          </w:tcPr>
          <w:p w:rsidR="00CF5660" w:rsidRPr="00A26A6E" w:rsidRDefault="00CF566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人数</w:t>
            </w:r>
          </w:p>
        </w:tc>
      </w:tr>
      <w:tr w:rsidR="006745C0" w:rsidRPr="00250FFB" w:rsidTr="006745C0">
        <w:trPr>
          <w:cantSplit/>
          <w:trHeight w:hRule="exact" w:val="624"/>
          <w:jc w:val="center"/>
        </w:trPr>
        <w:tc>
          <w:tcPr>
            <w:tcW w:w="1757" w:type="dxa"/>
            <w:vMerge w:val="restart"/>
            <w:vAlign w:val="center"/>
          </w:tcPr>
          <w:p w:rsidR="006745C0" w:rsidRDefault="006745C0" w:rsidP="006745C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永高股份有限公司</w:t>
            </w:r>
          </w:p>
        </w:tc>
        <w:tc>
          <w:tcPr>
            <w:tcW w:w="1587" w:type="dxa"/>
            <w:vAlign w:val="center"/>
          </w:tcPr>
          <w:p w:rsidR="006745C0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业务开发类</w:t>
            </w:r>
          </w:p>
        </w:tc>
        <w:tc>
          <w:tcPr>
            <w:tcW w:w="4117" w:type="dxa"/>
            <w:vAlign w:val="center"/>
          </w:tcPr>
          <w:p w:rsidR="006745C0" w:rsidRDefault="006745C0" w:rsidP="00CF5660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304" w:type="dxa"/>
            <w:vAlign w:val="center"/>
          </w:tcPr>
          <w:p w:rsidR="006745C0" w:rsidRDefault="006745C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大专、本科</w:t>
            </w:r>
          </w:p>
        </w:tc>
        <w:tc>
          <w:tcPr>
            <w:tcW w:w="1081" w:type="dxa"/>
            <w:vAlign w:val="center"/>
          </w:tcPr>
          <w:p w:rsidR="006745C0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</w:tr>
      <w:tr w:rsidR="006745C0" w:rsidRPr="00250FFB" w:rsidTr="006745C0">
        <w:trPr>
          <w:cantSplit/>
          <w:trHeight w:hRule="exact" w:val="850"/>
          <w:jc w:val="center"/>
        </w:trPr>
        <w:tc>
          <w:tcPr>
            <w:tcW w:w="1757" w:type="dxa"/>
            <w:vMerge/>
            <w:vAlign w:val="center"/>
          </w:tcPr>
          <w:p w:rsidR="006745C0" w:rsidRPr="00A26A6E" w:rsidRDefault="006745C0" w:rsidP="006745C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745C0" w:rsidRPr="00A26A6E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技术研发类</w:t>
            </w:r>
          </w:p>
        </w:tc>
        <w:tc>
          <w:tcPr>
            <w:tcW w:w="4117" w:type="dxa"/>
            <w:vAlign w:val="center"/>
          </w:tcPr>
          <w:p w:rsidR="006745C0" w:rsidRPr="00A26A6E" w:rsidRDefault="006745C0" w:rsidP="00CF5660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高分子材料与工程、材料化学、给排水、工业工程等</w:t>
            </w:r>
          </w:p>
        </w:tc>
        <w:tc>
          <w:tcPr>
            <w:tcW w:w="1304" w:type="dxa"/>
            <w:vAlign w:val="center"/>
          </w:tcPr>
          <w:p w:rsidR="006745C0" w:rsidRDefault="006745C0" w:rsidP="00FA461F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本科、硕士</w:t>
            </w:r>
          </w:p>
        </w:tc>
        <w:tc>
          <w:tcPr>
            <w:tcW w:w="1081" w:type="dxa"/>
            <w:vAlign w:val="center"/>
          </w:tcPr>
          <w:p w:rsidR="006745C0" w:rsidRPr="00A26A6E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</w:p>
        </w:tc>
      </w:tr>
      <w:tr w:rsidR="006745C0" w:rsidRPr="00250FFB" w:rsidTr="006745C0">
        <w:trPr>
          <w:cantSplit/>
          <w:trHeight w:hRule="exact" w:val="794"/>
          <w:jc w:val="center"/>
        </w:trPr>
        <w:tc>
          <w:tcPr>
            <w:tcW w:w="1757" w:type="dxa"/>
            <w:vMerge/>
            <w:vAlign w:val="center"/>
          </w:tcPr>
          <w:p w:rsidR="006745C0" w:rsidRPr="00A26A6E" w:rsidRDefault="006745C0" w:rsidP="006745C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745C0" w:rsidRPr="00A26A6E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技术管理类</w:t>
            </w:r>
          </w:p>
        </w:tc>
        <w:tc>
          <w:tcPr>
            <w:tcW w:w="4117" w:type="dxa"/>
            <w:vAlign w:val="center"/>
          </w:tcPr>
          <w:p w:rsidR="006745C0" w:rsidRPr="00A26A6E" w:rsidRDefault="006745C0" w:rsidP="00CF5660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工业工程、机电一体化、机械自动化等</w:t>
            </w:r>
          </w:p>
        </w:tc>
        <w:tc>
          <w:tcPr>
            <w:tcW w:w="1304" w:type="dxa"/>
            <w:vAlign w:val="center"/>
          </w:tcPr>
          <w:p w:rsidR="006745C0" w:rsidRPr="00CF5660" w:rsidRDefault="006745C0" w:rsidP="00842A7E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081" w:type="dxa"/>
            <w:vAlign w:val="center"/>
          </w:tcPr>
          <w:p w:rsidR="006745C0" w:rsidRPr="00A26A6E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6745C0" w:rsidRPr="00250FFB" w:rsidTr="006745C0">
        <w:trPr>
          <w:cantSplit/>
          <w:trHeight w:hRule="exact" w:val="794"/>
          <w:jc w:val="center"/>
        </w:trPr>
        <w:tc>
          <w:tcPr>
            <w:tcW w:w="1757" w:type="dxa"/>
            <w:vMerge/>
            <w:vAlign w:val="center"/>
          </w:tcPr>
          <w:p w:rsidR="006745C0" w:rsidRPr="00A26A6E" w:rsidRDefault="006745C0" w:rsidP="006745C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745C0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企业管理类</w:t>
            </w:r>
          </w:p>
        </w:tc>
        <w:tc>
          <w:tcPr>
            <w:tcW w:w="4117" w:type="dxa"/>
            <w:vAlign w:val="center"/>
          </w:tcPr>
          <w:p w:rsidR="006745C0" w:rsidRDefault="002F7C84" w:rsidP="00CF5660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工商管理等管理类</w:t>
            </w:r>
          </w:p>
        </w:tc>
        <w:tc>
          <w:tcPr>
            <w:tcW w:w="1304" w:type="dxa"/>
            <w:vAlign w:val="center"/>
          </w:tcPr>
          <w:p w:rsidR="006745C0" w:rsidRDefault="006745C0" w:rsidP="00842A7E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081" w:type="dxa"/>
            <w:vAlign w:val="center"/>
          </w:tcPr>
          <w:p w:rsidR="006745C0" w:rsidRDefault="006745C0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FA461F" w:rsidRPr="00250FFB" w:rsidTr="00FA461F">
        <w:trPr>
          <w:cantSplit/>
          <w:trHeight w:hRule="exact" w:val="624"/>
          <w:jc w:val="center"/>
        </w:trPr>
        <w:tc>
          <w:tcPr>
            <w:tcW w:w="1757" w:type="dxa"/>
            <w:vMerge w:val="restart"/>
            <w:vAlign w:val="center"/>
          </w:tcPr>
          <w:p w:rsidR="00FA461F" w:rsidRPr="00A26A6E" w:rsidRDefault="00FA461F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天津永高塑业发展有限公司</w:t>
            </w:r>
          </w:p>
        </w:tc>
        <w:tc>
          <w:tcPr>
            <w:tcW w:w="1587" w:type="dxa"/>
            <w:vAlign w:val="center"/>
          </w:tcPr>
          <w:p w:rsidR="00FA461F" w:rsidRDefault="00E728E7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业务开发类</w:t>
            </w:r>
          </w:p>
        </w:tc>
        <w:tc>
          <w:tcPr>
            <w:tcW w:w="4117" w:type="dxa"/>
            <w:vAlign w:val="center"/>
          </w:tcPr>
          <w:p w:rsidR="00FA461F" w:rsidRDefault="00E728E7" w:rsidP="00CF5660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304" w:type="dxa"/>
            <w:vAlign w:val="center"/>
          </w:tcPr>
          <w:p w:rsidR="00FA461F" w:rsidRDefault="00E728E7" w:rsidP="00E728E7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大专、本科</w:t>
            </w:r>
          </w:p>
        </w:tc>
        <w:tc>
          <w:tcPr>
            <w:tcW w:w="1081" w:type="dxa"/>
            <w:vAlign w:val="center"/>
          </w:tcPr>
          <w:p w:rsidR="00FA461F" w:rsidRPr="00A26A6E" w:rsidRDefault="0077599D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="00842A7E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E728E7" w:rsidRPr="00250FFB" w:rsidTr="00FA461F">
        <w:trPr>
          <w:cantSplit/>
          <w:trHeight w:hRule="exact" w:val="624"/>
          <w:jc w:val="center"/>
        </w:trPr>
        <w:tc>
          <w:tcPr>
            <w:tcW w:w="1757" w:type="dxa"/>
            <w:vMerge/>
            <w:vAlign w:val="center"/>
          </w:tcPr>
          <w:p w:rsidR="00E728E7" w:rsidRPr="00A26A6E" w:rsidRDefault="00E728E7" w:rsidP="00CF5660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728E7" w:rsidRDefault="00E728E7" w:rsidP="0080345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技术研发类</w:t>
            </w:r>
          </w:p>
        </w:tc>
        <w:tc>
          <w:tcPr>
            <w:tcW w:w="4117" w:type="dxa"/>
            <w:vAlign w:val="center"/>
          </w:tcPr>
          <w:p w:rsidR="00E728E7" w:rsidRDefault="00E728E7" w:rsidP="0080345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高分子材料化学、化学材料等</w:t>
            </w:r>
          </w:p>
        </w:tc>
        <w:tc>
          <w:tcPr>
            <w:tcW w:w="1304" w:type="dxa"/>
            <w:vAlign w:val="center"/>
          </w:tcPr>
          <w:p w:rsidR="00E728E7" w:rsidRDefault="00E728E7" w:rsidP="0080345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081" w:type="dxa"/>
            <w:vAlign w:val="center"/>
          </w:tcPr>
          <w:p w:rsidR="00E728E7" w:rsidRPr="00A26A6E" w:rsidRDefault="00842A7E" w:rsidP="0080345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</w:tbl>
    <w:p w:rsidR="00FA461F" w:rsidRDefault="00FA461F" w:rsidP="007D6338">
      <w:pPr>
        <w:rPr>
          <w:rFonts w:ascii="仿宋_GB2312" w:eastAsia="仿宋_GB2312" w:hAnsiTheme="minorEastAsia"/>
          <w:b/>
          <w:sz w:val="30"/>
          <w:szCs w:val="30"/>
        </w:rPr>
      </w:pPr>
    </w:p>
    <w:p w:rsidR="00FA461F" w:rsidRPr="00A26A6E" w:rsidRDefault="007F4761" w:rsidP="007D6338">
      <w:pPr>
        <w:rPr>
          <w:rFonts w:ascii="仿宋_GB2312" w:eastAsia="仿宋_GB2312" w:hAnsiTheme="minorEastAsia"/>
          <w:b/>
          <w:sz w:val="30"/>
          <w:szCs w:val="30"/>
        </w:rPr>
      </w:pPr>
      <w:r w:rsidRPr="00A26A6E">
        <w:rPr>
          <w:rFonts w:ascii="仿宋_GB2312" w:eastAsia="仿宋_GB2312" w:hAnsiTheme="minorEastAsia" w:hint="eastAsia"/>
          <w:b/>
          <w:sz w:val="30"/>
          <w:szCs w:val="30"/>
        </w:rPr>
        <w:t>三、薪资福利</w:t>
      </w:r>
    </w:p>
    <w:p w:rsidR="007D6338" w:rsidRPr="00A26A6E" w:rsidRDefault="007D6338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1</w:t>
      </w:r>
      <w:r w:rsidR="00350893" w:rsidRPr="00A26A6E">
        <w:rPr>
          <w:rFonts w:ascii="仿宋_GB2312" w:eastAsia="仿宋_GB2312" w:hAnsiTheme="minorEastAsia" w:hint="eastAsia"/>
          <w:sz w:val="28"/>
          <w:szCs w:val="28"/>
        </w:rPr>
        <w:t>.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薪资详见于校园招聘会或校招宣讲会当日咨询</w:t>
      </w:r>
      <w:r w:rsidRPr="00A26A6E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D6338" w:rsidRPr="00A26A6E" w:rsidRDefault="007D6338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2</w:t>
      </w:r>
      <w:r w:rsidR="00350893" w:rsidRPr="00A26A6E">
        <w:rPr>
          <w:rFonts w:ascii="仿宋_GB2312" w:eastAsia="仿宋_GB2312" w:hAnsiTheme="minorEastAsia" w:hint="eastAsia"/>
          <w:sz w:val="28"/>
          <w:szCs w:val="28"/>
        </w:rPr>
        <w:t>.</w:t>
      </w:r>
      <w:r w:rsidRPr="00A26A6E">
        <w:rPr>
          <w:rFonts w:ascii="仿宋_GB2312" w:eastAsia="仿宋_GB2312" w:hAnsiTheme="minorEastAsia" w:hint="eastAsia"/>
          <w:sz w:val="28"/>
          <w:szCs w:val="28"/>
        </w:rPr>
        <w:t>食宿：免费提供住宿（空调、宽带、有线电视、独立卫生间、热水器），生活区建有：电脑房、电视放映室、图书室、乒乓球室、篮球场等娱乐设施。</w:t>
      </w:r>
    </w:p>
    <w:p w:rsidR="00257AFC" w:rsidRPr="00A26A6E" w:rsidRDefault="007D6338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3</w:t>
      </w:r>
      <w:r w:rsidR="00350893" w:rsidRPr="00A26A6E">
        <w:rPr>
          <w:rFonts w:ascii="仿宋_GB2312" w:eastAsia="仿宋_GB2312" w:hAnsiTheme="minorEastAsia" w:hint="eastAsia"/>
          <w:sz w:val="28"/>
          <w:szCs w:val="28"/>
        </w:rPr>
        <w:t>.</w:t>
      </w:r>
      <w:r w:rsidRPr="00A26A6E">
        <w:rPr>
          <w:rFonts w:ascii="仿宋_GB2312" w:eastAsia="仿宋_GB2312" w:hAnsiTheme="minorEastAsia" w:hint="eastAsia"/>
          <w:sz w:val="28"/>
          <w:szCs w:val="28"/>
        </w:rPr>
        <w:t>社保：</w:t>
      </w:r>
      <w:r w:rsidR="00257AFC">
        <w:rPr>
          <w:rFonts w:ascii="仿宋_GB2312" w:eastAsia="仿宋_GB2312" w:hAnsiTheme="minorEastAsia" w:hint="eastAsia"/>
          <w:sz w:val="28"/>
          <w:szCs w:val="28"/>
        </w:rPr>
        <w:t>五险一金。</w:t>
      </w:r>
    </w:p>
    <w:p w:rsidR="00FA461F" w:rsidRDefault="00FA461F" w:rsidP="00F5283D">
      <w:pPr>
        <w:rPr>
          <w:rFonts w:ascii="仿宋_GB2312" w:eastAsia="仿宋_GB2312" w:hAnsiTheme="minorEastAsia"/>
          <w:b/>
          <w:sz w:val="30"/>
          <w:szCs w:val="30"/>
        </w:rPr>
      </w:pPr>
    </w:p>
    <w:p w:rsidR="00F5283D" w:rsidRPr="00A26A6E" w:rsidRDefault="00F5283D" w:rsidP="00F5283D">
      <w:pPr>
        <w:rPr>
          <w:rFonts w:ascii="仿宋_GB2312" w:eastAsia="仿宋_GB2312" w:hAnsiTheme="minorEastAsia"/>
          <w:b/>
          <w:sz w:val="30"/>
          <w:szCs w:val="30"/>
        </w:rPr>
      </w:pPr>
      <w:r w:rsidRPr="00A26A6E">
        <w:rPr>
          <w:rFonts w:ascii="仿宋_GB2312" w:eastAsia="仿宋_GB2312" w:hAnsiTheme="minorEastAsia" w:hint="eastAsia"/>
          <w:b/>
          <w:sz w:val="30"/>
          <w:szCs w:val="30"/>
        </w:rPr>
        <w:t>四、联系方式</w:t>
      </w:r>
    </w:p>
    <w:p w:rsidR="00F5283D" w:rsidRPr="00A26A6E" w:rsidRDefault="00EC0578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联系人:</w:t>
      </w:r>
      <w:r w:rsidR="00246D08">
        <w:rPr>
          <w:rFonts w:ascii="仿宋_GB2312" w:eastAsia="仿宋_GB2312" w:hAnsiTheme="minorEastAsia" w:hint="eastAsia"/>
          <w:sz w:val="28"/>
          <w:szCs w:val="28"/>
        </w:rPr>
        <w:t>李凡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FA461F">
        <w:rPr>
          <w:rFonts w:ascii="仿宋_GB2312" w:eastAsia="仿宋_GB2312" w:hAnsiTheme="minorEastAsia" w:hint="eastAsia"/>
          <w:sz w:val="28"/>
          <w:szCs w:val="28"/>
        </w:rPr>
        <w:t xml:space="preserve">                  </w:t>
      </w:r>
      <w:r w:rsidR="00F5283D" w:rsidRPr="00A26A6E">
        <w:rPr>
          <w:rFonts w:ascii="仿宋_GB2312" w:eastAsia="仿宋_GB2312" w:hAnsiTheme="minorEastAsia" w:hint="eastAsia"/>
          <w:sz w:val="28"/>
          <w:szCs w:val="28"/>
        </w:rPr>
        <w:t>联系电话：</w:t>
      </w:r>
      <w:r w:rsidR="00246D08">
        <w:rPr>
          <w:rFonts w:ascii="仿宋_GB2312" w:eastAsia="仿宋_GB2312" w:hAnsiTheme="minorEastAsia" w:hint="eastAsia"/>
          <w:sz w:val="28"/>
          <w:szCs w:val="28"/>
        </w:rPr>
        <w:t>13806591679/0576-84250123</w:t>
      </w:r>
    </w:p>
    <w:p w:rsidR="00F5283D" w:rsidRPr="00A26A6E" w:rsidRDefault="00F5283D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传真号码：0576-84277383         电子邮箱：yonggaozp2015@163.com</w:t>
      </w:r>
    </w:p>
    <w:p w:rsidR="00F5283D" w:rsidRPr="00A26A6E" w:rsidRDefault="00246D08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公司网址：</w:t>
      </w:r>
      <w:r w:rsidR="00F5283D" w:rsidRPr="00A26A6E">
        <w:rPr>
          <w:rFonts w:ascii="仿宋_GB2312" w:eastAsia="仿宋_GB2312" w:hAnsiTheme="minorEastAsia" w:hint="eastAsia"/>
          <w:sz w:val="28"/>
          <w:szCs w:val="28"/>
        </w:rPr>
        <w:t>www.era.com.cn</w:t>
      </w:r>
    </w:p>
    <w:p w:rsidR="00F5283D" w:rsidRPr="00A26A6E" w:rsidRDefault="00F5283D" w:rsidP="007D6338">
      <w:pPr>
        <w:spacing w:line="360" w:lineRule="exact"/>
        <w:rPr>
          <w:rFonts w:ascii="仿宋_GB2312" w:eastAsia="仿宋_GB2312" w:hAnsiTheme="minorEastAsia"/>
          <w:sz w:val="28"/>
          <w:szCs w:val="28"/>
        </w:rPr>
      </w:pPr>
      <w:r w:rsidRPr="00A26A6E">
        <w:rPr>
          <w:rFonts w:ascii="仿宋_GB2312" w:eastAsia="仿宋_GB2312" w:hAnsiTheme="minorEastAsia" w:hint="eastAsia"/>
          <w:sz w:val="28"/>
          <w:szCs w:val="28"/>
        </w:rPr>
        <w:t>联系地址：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浙江省台州市黄岩区黄椒路555</w:t>
      </w:r>
      <w:r w:rsidRPr="00A26A6E">
        <w:rPr>
          <w:rFonts w:ascii="仿宋_GB2312" w:eastAsia="仿宋_GB2312" w:hAnsiTheme="minorEastAsia" w:hint="eastAsia"/>
          <w:sz w:val="28"/>
          <w:szCs w:val="28"/>
        </w:rPr>
        <w:t>号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永高双浦新厂区</w:t>
      </w:r>
      <w:r w:rsidRPr="00A26A6E">
        <w:rPr>
          <w:rFonts w:ascii="仿宋_GB2312" w:eastAsia="仿宋_GB2312" w:hAnsiTheme="minorEastAsia" w:hint="eastAsia"/>
          <w:sz w:val="28"/>
          <w:szCs w:val="28"/>
        </w:rPr>
        <w:t>（乘台州环线公交901/902</w:t>
      </w:r>
      <w:r w:rsidR="00A26A6E" w:rsidRPr="00A26A6E">
        <w:rPr>
          <w:rFonts w:ascii="仿宋_GB2312" w:eastAsia="仿宋_GB2312" w:hAnsiTheme="minorEastAsia" w:hint="eastAsia"/>
          <w:sz w:val="28"/>
          <w:szCs w:val="28"/>
        </w:rPr>
        <w:t>到朱砂堆</w:t>
      </w:r>
      <w:r w:rsidRPr="00A26A6E">
        <w:rPr>
          <w:rFonts w:ascii="仿宋_GB2312" w:eastAsia="仿宋_GB2312" w:hAnsiTheme="minorEastAsia" w:hint="eastAsia"/>
          <w:sz w:val="28"/>
          <w:szCs w:val="28"/>
        </w:rPr>
        <w:t>站牌下车即可）</w:t>
      </w:r>
    </w:p>
    <w:sectPr w:rsidR="00F5283D" w:rsidRPr="00A26A6E" w:rsidSect="00143B33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66" w:rsidRDefault="00EA6566" w:rsidP="00270539">
      <w:r>
        <w:separator/>
      </w:r>
    </w:p>
  </w:endnote>
  <w:endnote w:type="continuationSeparator" w:id="1">
    <w:p w:rsidR="00EA6566" w:rsidRDefault="00EA6566" w:rsidP="0027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66" w:rsidRDefault="00EA6566" w:rsidP="00270539">
      <w:r>
        <w:separator/>
      </w:r>
    </w:p>
  </w:footnote>
  <w:footnote w:type="continuationSeparator" w:id="1">
    <w:p w:rsidR="00EA6566" w:rsidRDefault="00EA6566" w:rsidP="0027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33" w:rsidRDefault="00143B33" w:rsidP="00143B33">
    <w:pPr>
      <w:pStyle w:val="a3"/>
      <w:jc w:val="left"/>
    </w:pPr>
    <w:r>
      <w:rPr>
        <w:noProof/>
      </w:rPr>
      <w:drawing>
        <wp:inline distT="0" distB="0" distL="0" distR="0">
          <wp:extent cx="1326732" cy="305872"/>
          <wp:effectExtent l="19050" t="0" r="0" b="0"/>
          <wp:docPr id="1" name="图片 0" descr="公司logo新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logo新2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92" cy="30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39"/>
    <w:rsid w:val="00045A36"/>
    <w:rsid w:val="00062626"/>
    <w:rsid w:val="00075D07"/>
    <w:rsid w:val="000858D0"/>
    <w:rsid w:val="000B425A"/>
    <w:rsid w:val="00143B33"/>
    <w:rsid w:val="001A6F91"/>
    <w:rsid w:val="001D6483"/>
    <w:rsid w:val="001E5B4C"/>
    <w:rsid w:val="001E5D88"/>
    <w:rsid w:val="00207CD8"/>
    <w:rsid w:val="00223B9F"/>
    <w:rsid w:val="002445D5"/>
    <w:rsid w:val="00246D08"/>
    <w:rsid w:val="00250FFB"/>
    <w:rsid w:val="00257AFC"/>
    <w:rsid w:val="00270539"/>
    <w:rsid w:val="00292A24"/>
    <w:rsid w:val="002B59D2"/>
    <w:rsid w:val="002B5B1B"/>
    <w:rsid w:val="002E3D37"/>
    <w:rsid w:val="002F39F2"/>
    <w:rsid w:val="002F7C84"/>
    <w:rsid w:val="00321B76"/>
    <w:rsid w:val="00337DFF"/>
    <w:rsid w:val="00350893"/>
    <w:rsid w:val="00375CDB"/>
    <w:rsid w:val="00390394"/>
    <w:rsid w:val="00392699"/>
    <w:rsid w:val="003930F4"/>
    <w:rsid w:val="003D5F38"/>
    <w:rsid w:val="003D66E6"/>
    <w:rsid w:val="003F6C15"/>
    <w:rsid w:val="004101B5"/>
    <w:rsid w:val="00446373"/>
    <w:rsid w:val="00451341"/>
    <w:rsid w:val="00456993"/>
    <w:rsid w:val="004C5C3B"/>
    <w:rsid w:val="005033F7"/>
    <w:rsid w:val="00586687"/>
    <w:rsid w:val="005B18AA"/>
    <w:rsid w:val="006745C0"/>
    <w:rsid w:val="006852C6"/>
    <w:rsid w:val="006B5162"/>
    <w:rsid w:val="006D3CED"/>
    <w:rsid w:val="007549FE"/>
    <w:rsid w:val="0077599D"/>
    <w:rsid w:val="00781C14"/>
    <w:rsid w:val="00795271"/>
    <w:rsid w:val="007C05D1"/>
    <w:rsid w:val="007D26CE"/>
    <w:rsid w:val="007D6338"/>
    <w:rsid w:val="007F4761"/>
    <w:rsid w:val="008008DE"/>
    <w:rsid w:val="00837569"/>
    <w:rsid w:val="00842A7E"/>
    <w:rsid w:val="008927C7"/>
    <w:rsid w:val="008A2A18"/>
    <w:rsid w:val="008A6DBB"/>
    <w:rsid w:val="008D7A7A"/>
    <w:rsid w:val="009558EB"/>
    <w:rsid w:val="00956E2A"/>
    <w:rsid w:val="0097299B"/>
    <w:rsid w:val="00995A6A"/>
    <w:rsid w:val="009C52A0"/>
    <w:rsid w:val="00A26A6E"/>
    <w:rsid w:val="00A7283E"/>
    <w:rsid w:val="00A845E7"/>
    <w:rsid w:val="00AA2A1D"/>
    <w:rsid w:val="00AE36C5"/>
    <w:rsid w:val="00B377A0"/>
    <w:rsid w:val="00C44E82"/>
    <w:rsid w:val="00CF330C"/>
    <w:rsid w:val="00CF5660"/>
    <w:rsid w:val="00D716B0"/>
    <w:rsid w:val="00D84D96"/>
    <w:rsid w:val="00DB2719"/>
    <w:rsid w:val="00DC47A1"/>
    <w:rsid w:val="00DF7760"/>
    <w:rsid w:val="00E00109"/>
    <w:rsid w:val="00E0559D"/>
    <w:rsid w:val="00E72141"/>
    <w:rsid w:val="00E728E7"/>
    <w:rsid w:val="00E864AF"/>
    <w:rsid w:val="00E94769"/>
    <w:rsid w:val="00EA6566"/>
    <w:rsid w:val="00EB7570"/>
    <w:rsid w:val="00EC0578"/>
    <w:rsid w:val="00F5283D"/>
    <w:rsid w:val="00F53972"/>
    <w:rsid w:val="00F7490F"/>
    <w:rsid w:val="00F84AC2"/>
    <w:rsid w:val="00FA461F"/>
    <w:rsid w:val="00FC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539"/>
    <w:rPr>
      <w:sz w:val="18"/>
      <w:szCs w:val="18"/>
    </w:rPr>
  </w:style>
  <w:style w:type="character" w:styleId="a5">
    <w:name w:val="Hyperlink"/>
    <w:basedOn w:val="a0"/>
    <w:uiPriority w:val="99"/>
    <w:unhideWhenUsed/>
    <w:rsid w:val="00F5283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3B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3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134</Words>
  <Characters>764</Characters>
  <Application>Microsoft Office Word</Application>
  <DocSecurity>0</DocSecurity>
  <Lines>6</Lines>
  <Paragraphs>1</Paragraphs>
  <ScaleCrop>false</ScaleCrop>
  <Company>yghr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sphr008</cp:lastModifiedBy>
  <cp:revision>59</cp:revision>
  <cp:lastPrinted>2015-10-12T02:31:00Z</cp:lastPrinted>
  <dcterms:created xsi:type="dcterms:W3CDTF">2014-10-06T07:12:00Z</dcterms:created>
  <dcterms:modified xsi:type="dcterms:W3CDTF">2016-03-29T07:38:00Z</dcterms:modified>
</cp:coreProperties>
</file>